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843" w:rsidRDefault="00E74102" w:rsidP="00E84635">
      <w:pPr>
        <w:jc w:val="center"/>
        <w:rPr>
          <w:rFonts w:ascii="Book Antiqua" w:hAnsi="Book Antiqua"/>
          <w:b/>
          <w:sz w:val="40"/>
          <w:u w:val="single"/>
        </w:rPr>
      </w:pPr>
      <w:r>
        <w:rPr>
          <w:rFonts w:ascii="Book Antiqua" w:hAnsi="Book Antiqua"/>
          <w:b/>
          <w:sz w:val="40"/>
          <w:u w:val="single"/>
        </w:rPr>
        <w:t>Alien and Sedition Act Constitutional Crisis</w:t>
      </w:r>
    </w:p>
    <w:p w:rsidR="00E84635" w:rsidRDefault="00E84635" w:rsidP="00E84635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Excerpt of Sedition Acts:</w:t>
      </w:r>
    </w:p>
    <w:p w:rsidR="00E84635" w:rsidRDefault="00C07894" w:rsidP="00E84635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“</w:t>
      </w:r>
      <w:r w:rsidRPr="00C07894">
        <w:rPr>
          <w:rFonts w:ascii="Book Antiqua" w:hAnsi="Book Antiqua"/>
          <w:sz w:val="24"/>
        </w:rPr>
        <w:t xml:space="preserve">That if any persons shall unlawfully combine or </w:t>
      </w:r>
      <w:r w:rsidR="00B96CE0">
        <w:rPr>
          <w:rFonts w:ascii="Book Antiqua" w:hAnsi="Book Antiqua"/>
          <w:sz w:val="24"/>
        </w:rPr>
        <w:t>[</w:t>
      </w:r>
      <w:r w:rsidR="00B96CE0" w:rsidRPr="00C07894">
        <w:rPr>
          <w:rFonts w:ascii="Book Antiqua" w:hAnsi="Book Antiqua"/>
          <w:sz w:val="24"/>
        </w:rPr>
        <w:t>unite</w:t>
      </w:r>
      <w:r w:rsidR="00B96CE0">
        <w:rPr>
          <w:rFonts w:ascii="Book Antiqua" w:hAnsi="Book Antiqua"/>
          <w:sz w:val="24"/>
        </w:rPr>
        <w:t>]</w:t>
      </w:r>
      <w:r w:rsidRPr="00C07894">
        <w:rPr>
          <w:rFonts w:ascii="Book Antiqua" w:hAnsi="Book Antiqua"/>
          <w:sz w:val="24"/>
        </w:rPr>
        <w:t xml:space="preserve"> together, with intent to oppose any measure or measures of the government of the United States, which are or shall be directed by proper authority, or to </w:t>
      </w:r>
      <w:r w:rsidR="00B96CE0">
        <w:rPr>
          <w:rFonts w:ascii="Book Antiqua" w:hAnsi="Book Antiqua"/>
          <w:sz w:val="24"/>
        </w:rPr>
        <w:t>[</w:t>
      </w:r>
      <w:r w:rsidR="00B96CE0" w:rsidRPr="00C07894">
        <w:rPr>
          <w:rFonts w:ascii="Book Antiqua" w:hAnsi="Book Antiqua"/>
          <w:sz w:val="24"/>
        </w:rPr>
        <w:t>delay</w:t>
      </w:r>
      <w:r w:rsidR="00B96CE0">
        <w:rPr>
          <w:rFonts w:ascii="Book Antiqua" w:hAnsi="Book Antiqua"/>
          <w:sz w:val="24"/>
        </w:rPr>
        <w:t>]</w:t>
      </w:r>
      <w:r w:rsidRPr="00C07894">
        <w:rPr>
          <w:rFonts w:ascii="Book Antiqua" w:hAnsi="Book Antiqua"/>
          <w:sz w:val="24"/>
        </w:rPr>
        <w:t xml:space="preserve"> the operation of any law of the United States, or to intimidate or prevent any person holding a place or office in or under the </w:t>
      </w:r>
      <w:r>
        <w:rPr>
          <w:rFonts w:ascii="Book Antiqua" w:hAnsi="Book Antiqua"/>
          <w:sz w:val="24"/>
        </w:rPr>
        <w:t>government of the United States…</w:t>
      </w:r>
      <w:r w:rsidRPr="00C07894">
        <w:t xml:space="preserve"> </w:t>
      </w:r>
      <w:r w:rsidRPr="00C07894">
        <w:rPr>
          <w:rFonts w:ascii="Book Antiqua" w:hAnsi="Book Antiqua"/>
          <w:sz w:val="24"/>
        </w:rPr>
        <w:t>shall be punished by a fine not exceeding five thousand dollars, and by imprisonment during a term not less than six months nor exceeding five years</w:t>
      </w:r>
      <w:r>
        <w:rPr>
          <w:rFonts w:ascii="Book Antiqua" w:hAnsi="Book Antiqua"/>
          <w:sz w:val="24"/>
        </w:rPr>
        <w:t>”</w:t>
      </w:r>
    </w:p>
    <w:p w:rsidR="00C07894" w:rsidRDefault="00C07894" w:rsidP="00C07894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What is being declared illegal with this law?</w:t>
      </w:r>
    </w:p>
    <w:p w:rsidR="00C07894" w:rsidRDefault="00C07894" w:rsidP="00C07894">
      <w:pPr>
        <w:jc w:val="both"/>
        <w:rPr>
          <w:rFonts w:ascii="Book Antiqua" w:hAnsi="Book Antiqua"/>
          <w:sz w:val="24"/>
        </w:rPr>
      </w:pPr>
    </w:p>
    <w:p w:rsidR="00C07894" w:rsidRDefault="00C07894" w:rsidP="00C07894">
      <w:pPr>
        <w:jc w:val="both"/>
        <w:rPr>
          <w:rFonts w:ascii="Book Antiqua" w:hAnsi="Book Antiqua"/>
          <w:sz w:val="24"/>
        </w:rPr>
      </w:pPr>
    </w:p>
    <w:p w:rsidR="00C07894" w:rsidRDefault="00C07894" w:rsidP="00C0789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Excerpt from the Virginia Resolution:</w:t>
      </w:r>
    </w:p>
    <w:p w:rsidR="00C07894" w:rsidRDefault="00B94FCB" w:rsidP="00B94FC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“…</w:t>
      </w:r>
      <w:r w:rsidRPr="00B94FCB">
        <w:rPr>
          <w:rFonts w:ascii="Book Antiqua" w:hAnsi="Book Antiqua"/>
          <w:sz w:val="24"/>
        </w:rPr>
        <w:t>and that in case</w:t>
      </w:r>
      <w:r>
        <w:rPr>
          <w:rFonts w:ascii="Book Antiqua" w:hAnsi="Book Antiqua"/>
          <w:sz w:val="24"/>
        </w:rPr>
        <w:t xml:space="preserve"> </w:t>
      </w:r>
      <w:r w:rsidRPr="00B94FCB">
        <w:rPr>
          <w:rFonts w:ascii="Book Antiqua" w:hAnsi="Book Antiqua"/>
          <w:sz w:val="24"/>
        </w:rPr>
        <w:t>of a</w:t>
      </w:r>
      <w:r>
        <w:rPr>
          <w:rFonts w:ascii="Book Antiqua" w:hAnsi="Book Antiqua"/>
          <w:sz w:val="24"/>
        </w:rPr>
        <w:t xml:space="preserve"> </w:t>
      </w:r>
      <w:r w:rsidRPr="00B94FCB">
        <w:rPr>
          <w:rFonts w:ascii="Book Antiqua" w:hAnsi="Book Antiqua"/>
          <w:sz w:val="24"/>
        </w:rPr>
        <w:t xml:space="preserve">deliberate, </w:t>
      </w:r>
      <w:r>
        <w:rPr>
          <w:rFonts w:ascii="Book Antiqua" w:hAnsi="Book Antiqua"/>
          <w:sz w:val="24"/>
        </w:rPr>
        <w:t>[</w:t>
      </w:r>
      <w:r w:rsidRPr="00B94FCB">
        <w:rPr>
          <w:rFonts w:ascii="Book Antiqua" w:hAnsi="Book Antiqua"/>
          <w:sz w:val="24"/>
        </w:rPr>
        <w:t>intense</w:t>
      </w:r>
      <w:r>
        <w:rPr>
          <w:rFonts w:ascii="Book Antiqua" w:hAnsi="Book Antiqua"/>
          <w:sz w:val="24"/>
        </w:rPr>
        <w:t>]</w:t>
      </w:r>
      <w:r w:rsidRPr="00B94FCB">
        <w:rPr>
          <w:rFonts w:ascii="Book Antiqua" w:hAnsi="Book Antiqua"/>
          <w:sz w:val="24"/>
        </w:rPr>
        <w:t>, and dangerous exercise of other powers</w:t>
      </w:r>
      <w:r>
        <w:rPr>
          <w:rFonts w:ascii="Book Antiqua" w:hAnsi="Book Antiqua"/>
          <w:sz w:val="24"/>
        </w:rPr>
        <w:t xml:space="preserve"> [by the national government]</w:t>
      </w:r>
      <w:r w:rsidRPr="00B94FCB">
        <w:rPr>
          <w:rFonts w:ascii="Book Antiqua" w:hAnsi="Book Antiqua"/>
          <w:sz w:val="24"/>
        </w:rPr>
        <w:t xml:space="preserve">, not granted by the </w:t>
      </w:r>
      <w:r>
        <w:rPr>
          <w:rFonts w:ascii="Book Antiqua" w:hAnsi="Book Antiqua"/>
          <w:sz w:val="24"/>
        </w:rPr>
        <w:t>[constitution]</w:t>
      </w:r>
      <w:r w:rsidRPr="00B94FCB">
        <w:rPr>
          <w:rFonts w:ascii="Book Antiqua" w:hAnsi="Book Antiqua"/>
          <w:sz w:val="24"/>
        </w:rPr>
        <w:t xml:space="preserve">, the states who are parties </w:t>
      </w:r>
      <w:r>
        <w:rPr>
          <w:rFonts w:ascii="Book Antiqua" w:hAnsi="Book Antiqua"/>
          <w:sz w:val="24"/>
        </w:rPr>
        <w:t>[to it]</w:t>
      </w:r>
      <w:r w:rsidRPr="00B94FCB">
        <w:rPr>
          <w:rFonts w:ascii="Book Antiqua" w:hAnsi="Book Antiqua"/>
          <w:sz w:val="24"/>
        </w:rPr>
        <w:t xml:space="preserve">, have the right, and are in duty bound, to </w:t>
      </w:r>
      <w:r>
        <w:rPr>
          <w:rFonts w:ascii="Book Antiqua" w:hAnsi="Book Antiqua"/>
          <w:sz w:val="24"/>
        </w:rPr>
        <w:t xml:space="preserve">[involve themselves] </w:t>
      </w:r>
      <w:r w:rsidRPr="00B94FCB">
        <w:rPr>
          <w:rFonts w:ascii="Book Antiqua" w:hAnsi="Book Antiqua"/>
          <w:sz w:val="24"/>
        </w:rPr>
        <w:t>arresting the progress of the evil, and for maintaining within their</w:t>
      </w:r>
      <w:r>
        <w:rPr>
          <w:rFonts w:ascii="Book Antiqua" w:hAnsi="Book Antiqua"/>
          <w:sz w:val="24"/>
        </w:rPr>
        <w:t xml:space="preserve"> </w:t>
      </w:r>
      <w:r w:rsidRPr="00B94FCB">
        <w:rPr>
          <w:rFonts w:ascii="Book Antiqua" w:hAnsi="Book Antiqua"/>
          <w:sz w:val="24"/>
        </w:rPr>
        <w:t>respective limits, the</w:t>
      </w:r>
      <w:r>
        <w:rPr>
          <w:rFonts w:ascii="Book Antiqua" w:hAnsi="Book Antiqua"/>
          <w:sz w:val="24"/>
        </w:rPr>
        <w:t xml:space="preserve"> </w:t>
      </w:r>
      <w:r w:rsidRPr="00B94FCB">
        <w:rPr>
          <w:rFonts w:ascii="Book Antiqua" w:hAnsi="Book Antiqua"/>
          <w:sz w:val="24"/>
        </w:rPr>
        <w:t>authorities, rights an</w:t>
      </w:r>
      <w:r>
        <w:rPr>
          <w:rFonts w:ascii="Book Antiqua" w:hAnsi="Book Antiqua"/>
          <w:sz w:val="24"/>
        </w:rPr>
        <w:t>d liberties appertaining to [the states].”</w:t>
      </w:r>
    </w:p>
    <w:p w:rsidR="00B94FCB" w:rsidRDefault="00B94FCB" w:rsidP="00B94FCB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Excerpt from the Kentucky Resolution:</w:t>
      </w:r>
    </w:p>
    <w:p w:rsidR="00B94FCB" w:rsidRDefault="00B94FCB" w:rsidP="00B94FCB">
      <w:pPr>
        <w:spacing w:after="0"/>
        <w:rPr>
          <w:rFonts w:ascii="Book Antiqua" w:eastAsia="Times New Roman" w:hAnsi="Book Antiqua" w:cs="Times New Roman"/>
          <w:sz w:val="24"/>
          <w:szCs w:val="30"/>
        </w:rPr>
      </w:pPr>
      <w:r>
        <w:rPr>
          <w:rFonts w:ascii="Book Antiqua" w:eastAsia="Times New Roman" w:hAnsi="Book Antiqua" w:cs="Times New Roman"/>
          <w:sz w:val="24"/>
          <w:szCs w:val="30"/>
        </w:rPr>
        <w:t>“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That the several States composing, the United States of America, are not united on the principle of unlimited submission to their </w:t>
      </w:r>
      <w:r>
        <w:rPr>
          <w:rFonts w:ascii="Book Antiqua" w:eastAsia="Times New Roman" w:hAnsi="Book Antiqua" w:cs="Times New Roman"/>
          <w:sz w:val="24"/>
          <w:szCs w:val="30"/>
        </w:rPr>
        <w:t>[national]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 government; but that, by </w:t>
      </w:r>
      <w:r>
        <w:rPr>
          <w:rFonts w:ascii="Book Antiqua" w:eastAsia="Times New Roman" w:hAnsi="Book Antiqua" w:cs="Times New Roman"/>
          <w:sz w:val="24"/>
          <w:szCs w:val="30"/>
        </w:rPr>
        <w:t xml:space="preserve">… [the] 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Constitution for the United States, and of amendments thereto, they </w:t>
      </w:r>
      <w:r>
        <w:rPr>
          <w:rFonts w:ascii="Book Antiqua" w:eastAsia="Times New Roman" w:hAnsi="Book Antiqua" w:cs="Times New Roman"/>
          <w:sz w:val="24"/>
          <w:szCs w:val="30"/>
        </w:rPr>
        <w:t>[</w:t>
      </w:r>
      <w:r w:rsidRPr="00B94FCB">
        <w:rPr>
          <w:rFonts w:ascii="Book Antiqua" w:eastAsia="Times New Roman" w:hAnsi="Book Antiqua" w:cs="Times New Roman"/>
          <w:sz w:val="24"/>
          <w:szCs w:val="30"/>
        </w:rPr>
        <w:t>created</w:t>
      </w:r>
      <w:r>
        <w:rPr>
          <w:rFonts w:ascii="Book Antiqua" w:eastAsia="Times New Roman" w:hAnsi="Book Antiqua" w:cs="Times New Roman"/>
          <w:sz w:val="24"/>
          <w:szCs w:val="30"/>
        </w:rPr>
        <w:t>]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 a </w:t>
      </w:r>
      <w:r>
        <w:rPr>
          <w:rFonts w:ascii="Book Antiqua" w:eastAsia="Times New Roman" w:hAnsi="Book Antiqua" w:cs="Times New Roman"/>
          <w:sz w:val="24"/>
          <w:szCs w:val="30"/>
        </w:rPr>
        <w:t>[national]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 government for special purposes deleg</w:t>
      </w:r>
      <w:r>
        <w:rPr>
          <w:rFonts w:ascii="Book Antiqua" w:eastAsia="Times New Roman" w:hAnsi="Book Antiqua" w:cs="Times New Roman"/>
          <w:sz w:val="24"/>
          <w:szCs w:val="30"/>
        </w:rPr>
        <w:t xml:space="preserve">ated to that government certain 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definite powers, reserving, each State to itself, the </w:t>
      </w:r>
      <w:r>
        <w:rPr>
          <w:rFonts w:ascii="Book Antiqua" w:eastAsia="Times New Roman" w:hAnsi="Book Antiqua" w:cs="Times New Roman"/>
          <w:sz w:val="24"/>
          <w:szCs w:val="30"/>
        </w:rPr>
        <w:t>…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right to their own self-government; and that </w:t>
      </w:r>
      <w:proofErr w:type="spellStart"/>
      <w:r w:rsidRPr="00B94FCB">
        <w:rPr>
          <w:rFonts w:ascii="Book Antiqua" w:eastAsia="Times New Roman" w:hAnsi="Book Antiqua" w:cs="Times New Roman"/>
          <w:sz w:val="24"/>
          <w:szCs w:val="30"/>
        </w:rPr>
        <w:t>whensoever</w:t>
      </w:r>
      <w:proofErr w:type="spellEnd"/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 the </w:t>
      </w:r>
      <w:r>
        <w:rPr>
          <w:rFonts w:ascii="Book Antiqua" w:eastAsia="Times New Roman" w:hAnsi="Book Antiqua" w:cs="Times New Roman"/>
          <w:sz w:val="24"/>
          <w:szCs w:val="30"/>
        </w:rPr>
        <w:t>[federal]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 government assumes </w:t>
      </w:r>
      <w:r w:rsidR="00041BA1">
        <w:rPr>
          <w:rFonts w:ascii="Book Antiqua" w:eastAsia="Times New Roman" w:hAnsi="Book Antiqua" w:cs="Times New Roman"/>
          <w:sz w:val="24"/>
          <w:szCs w:val="30"/>
        </w:rPr>
        <w:t>[unremunerated]</w:t>
      </w:r>
      <w:r w:rsidRPr="00B94FCB">
        <w:rPr>
          <w:rFonts w:ascii="Book Antiqua" w:eastAsia="Times New Roman" w:hAnsi="Book Antiqua" w:cs="Times New Roman"/>
          <w:sz w:val="24"/>
          <w:szCs w:val="30"/>
        </w:rPr>
        <w:t xml:space="preserve"> powers, its acts are </w:t>
      </w:r>
      <w:r w:rsidR="00B96CE0">
        <w:rPr>
          <w:rFonts w:ascii="Book Antiqua" w:eastAsia="Times New Roman" w:hAnsi="Book Antiqua" w:cs="Times New Roman"/>
          <w:sz w:val="24"/>
          <w:szCs w:val="30"/>
        </w:rPr>
        <w:t>[unconstitutional]</w:t>
      </w:r>
      <w:r>
        <w:rPr>
          <w:rFonts w:ascii="Book Antiqua" w:eastAsia="Times New Roman" w:hAnsi="Book Antiqua" w:cs="Times New Roman"/>
          <w:sz w:val="24"/>
          <w:szCs w:val="30"/>
        </w:rPr>
        <w:t>…”</w:t>
      </w:r>
    </w:p>
    <w:p w:rsidR="00041BA1" w:rsidRDefault="00041BA1" w:rsidP="00B94FCB">
      <w:pPr>
        <w:spacing w:after="0"/>
        <w:rPr>
          <w:rFonts w:ascii="Book Antiqua" w:eastAsia="Times New Roman" w:hAnsi="Book Antiqua" w:cs="Times New Roman"/>
          <w:sz w:val="24"/>
          <w:szCs w:val="30"/>
        </w:rPr>
      </w:pPr>
    </w:p>
    <w:p w:rsidR="00041BA1" w:rsidRPr="00041BA1" w:rsidRDefault="00041BA1" w:rsidP="00041BA1">
      <w:pPr>
        <w:pStyle w:val="ListParagraph"/>
        <w:numPr>
          <w:ilvl w:val="0"/>
          <w:numId w:val="1"/>
        </w:numPr>
        <w:spacing w:after="0"/>
        <w:rPr>
          <w:rFonts w:ascii="Book Antiqua" w:eastAsia="Times New Roman" w:hAnsi="Book Antiqua" w:cs="Times New Roman"/>
          <w:sz w:val="24"/>
          <w:szCs w:val="30"/>
        </w:rPr>
      </w:pPr>
      <w:r w:rsidRPr="00041BA1">
        <w:rPr>
          <w:rFonts w:ascii="Book Antiqua" w:eastAsia="Times New Roman" w:hAnsi="Book Antiqua" w:cs="Times New Roman"/>
          <w:sz w:val="24"/>
          <w:szCs w:val="30"/>
        </w:rPr>
        <w:t>Who do both the Virginia and Kentucky resolutions imply has certain rights that cannot be taken away?</w:t>
      </w:r>
    </w:p>
    <w:p w:rsidR="00041BA1" w:rsidRDefault="00041BA1" w:rsidP="00041BA1">
      <w:pPr>
        <w:spacing w:after="0"/>
        <w:rPr>
          <w:rFonts w:ascii="Book Antiqua" w:eastAsia="Times New Roman" w:hAnsi="Book Antiqua" w:cs="Times New Roman"/>
          <w:sz w:val="24"/>
          <w:szCs w:val="30"/>
        </w:rPr>
      </w:pPr>
    </w:p>
    <w:p w:rsidR="00041BA1" w:rsidRPr="00041BA1" w:rsidRDefault="00041BA1" w:rsidP="00041BA1">
      <w:pPr>
        <w:spacing w:after="0"/>
        <w:rPr>
          <w:rFonts w:ascii="Book Antiqua" w:eastAsia="Times New Roman" w:hAnsi="Book Antiqua" w:cs="Times New Roman"/>
          <w:sz w:val="24"/>
          <w:szCs w:val="30"/>
        </w:rPr>
      </w:pPr>
    </w:p>
    <w:p w:rsidR="00B94FCB" w:rsidRDefault="00B94FCB" w:rsidP="00B94FCB">
      <w:pPr>
        <w:jc w:val="both"/>
        <w:rPr>
          <w:rFonts w:ascii="Book Antiqua" w:hAnsi="Book Antiqua"/>
          <w:sz w:val="24"/>
        </w:rPr>
      </w:pPr>
    </w:p>
    <w:p w:rsidR="00041BA1" w:rsidRDefault="00041BA1" w:rsidP="00B94FCB">
      <w:pPr>
        <w:jc w:val="both"/>
        <w:rPr>
          <w:rFonts w:ascii="Book Antiqua" w:hAnsi="Book Antiqua"/>
          <w:sz w:val="24"/>
        </w:rPr>
      </w:pPr>
    </w:p>
    <w:p w:rsidR="00041BA1" w:rsidRPr="00041BA1" w:rsidRDefault="00041BA1" w:rsidP="00041BA1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How do the Kentucky and Virginia resolutions contradict the Sedition Act?</w:t>
      </w:r>
    </w:p>
    <w:sectPr w:rsidR="00041BA1" w:rsidRPr="00041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AE" w:rsidRDefault="00C20FAE" w:rsidP="00E84635">
      <w:pPr>
        <w:spacing w:after="0"/>
      </w:pPr>
      <w:r>
        <w:separator/>
      </w:r>
    </w:p>
  </w:endnote>
  <w:endnote w:type="continuationSeparator" w:id="0">
    <w:p w:rsidR="00C20FAE" w:rsidRDefault="00C20FAE" w:rsidP="00E84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02" w:rsidRDefault="00E74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02" w:rsidRDefault="00E74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02" w:rsidRDefault="00E74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AE" w:rsidRDefault="00C20FAE" w:rsidP="00E84635">
      <w:pPr>
        <w:spacing w:after="0"/>
      </w:pPr>
      <w:r>
        <w:separator/>
      </w:r>
    </w:p>
  </w:footnote>
  <w:footnote w:type="continuationSeparator" w:id="0">
    <w:p w:rsidR="00C20FAE" w:rsidRDefault="00C20FAE" w:rsidP="00E846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02" w:rsidRDefault="00E74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635" w:rsidRPr="00E84635" w:rsidRDefault="00E84635">
    <w:pPr>
      <w:pStyle w:val="Header"/>
      <w:rPr>
        <w:rFonts w:ascii="Book Antiqua" w:hAnsi="Book Antiqua"/>
        <w:sz w:val="24"/>
      </w:rPr>
    </w:pPr>
    <w:r w:rsidRPr="00E84635">
      <w:rPr>
        <w:rFonts w:ascii="Book Antiqua" w:hAnsi="Book Antiqua"/>
        <w:sz w:val="24"/>
      </w:rPr>
      <w:t>Name:</w:t>
    </w:r>
    <w:r w:rsidRPr="00E84635">
      <w:rPr>
        <w:rFonts w:ascii="Book Antiqua" w:hAnsi="Book Antiqua"/>
        <w:sz w:val="24"/>
      </w:rPr>
      <w:tab/>
    </w:r>
    <w:r w:rsidRPr="00E84635">
      <w:rPr>
        <w:rFonts w:ascii="Book Antiqua" w:hAnsi="Book Antiqua"/>
        <w:sz w:val="24"/>
      </w:rPr>
      <w:tab/>
    </w:r>
    <w:bookmarkStart w:id="0" w:name="_GoBack"/>
    <w:bookmarkEnd w:id="0"/>
  </w:p>
  <w:p w:rsidR="00E84635" w:rsidRPr="00E84635" w:rsidRDefault="00E84635">
    <w:pPr>
      <w:pStyle w:val="Header"/>
      <w:rPr>
        <w:rFonts w:ascii="Book Antiqua" w:hAnsi="Book Antiqua"/>
        <w:sz w:val="24"/>
      </w:rPr>
    </w:pPr>
    <w:r w:rsidRPr="00E84635">
      <w:rPr>
        <w:rFonts w:ascii="Book Antiqua" w:hAnsi="Book Antiqua"/>
        <w:sz w:val="24"/>
      </w:rPr>
      <w:t>Period: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02" w:rsidRDefault="00E74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F2F"/>
    <w:multiLevelType w:val="hybridMultilevel"/>
    <w:tmpl w:val="467A0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96390"/>
    <w:multiLevelType w:val="hybridMultilevel"/>
    <w:tmpl w:val="07B8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35"/>
    <w:rsid w:val="00041BA1"/>
    <w:rsid w:val="00112843"/>
    <w:rsid w:val="00126DF3"/>
    <w:rsid w:val="00706328"/>
    <w:rsid w:val="00A74D54"/>
    <w:rsid w:val="00B94FCB"/>
    <w:rsid w:val="00B96CE0"/>
    <w:rsid w:val="00C07894"/>
    <w:rsid w:val="00C20FAE"/>
    <w:rsid w:val="00E74102"/>
    <w:rsid w:val="00E8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FCC8"/>
  <w15:docId w15:val="{34400C5F-A32D-4A37-8B76-2260BA45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63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84635"/>
  </w:style>
  <w:style w:type="paragraph" w:styleId="Footer">
    <w:name w:val="footer"/>
    <w:basedOn w:val="Normal"/>
    <w:link w:val="FooterChar"/>
    <w:uiPriority w:val="99"/>
    <w:unhideWhenUsed/>
    <w:rsid w:val="00E8463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4635"/>
  </w:style>
  <w:style w:type="paragraph" w:styleId="ListParagraph">
    <w:name w:val="List Paragraph"/>
    <w:basedOn w:val="Normal"/>
    <w:uiPriority w:val="34"/>
    <w:qFormat/>
    <w:rsid w:val="00C0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2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Eric Thieleman</cp:lastModifiedBy>
  <cp:revision>3</cp:revision>
  <dcterms:created xsi:type="dcterms:W3CDTF">2014-10-19T01:36:00Z</dcterms:created>
  <dcterms:modified xsi:type="dcterms:W3CDTF">2016-10-21T15:53:00Z</dcterms:modified>
</cp:coreProperties>
</file>