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49" w:rsidRDefault="00A67DF6">
      <w:r>
        <w:rPr>
          <w:noProof/>
        </w:rPr>
        <w:drawing>
          <wp:inline distT="0" distB="0" distL="0" distR="0">
            <wp:extent cx="5943600" cy="80006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49" w:rsidRDefault="00891749" w:rsidP="00891749">
      <w:pPr>
        <w:jc w:val="center"/>
        <w:rPr>
          <w:rFonts w:ascii="Book Antiqua" w:hAnsi="Book Antiqua"/>
          <w:b/>
          <w:sz w:val="40"/>
          <w:u w:val="single"/>
        </w:rPr>
      </w:pPr>
      <w:r w:rsidRPr="00891749">
        <w:rPr>
          <w:rFonts w:ascii="Book Antiqua" w:hAnsi="Book Antiqua"/>
          <w:b/>
          <w:sz w:val="40"/>
          <w:u w:val="single"/>
        </w:rPr>
        <w:lastRenderedPageBreak/>
        <w:t>American Colonies Map</w:t>
      </w:r>
    </w:p>
    <w:p w:rsidR="00891749" w:rsidRDefault="00891749" w:rsidP="00891749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Label ALL 13 colonies:</w:t>
      </w:r>
    </w:p>
    <w:p w:rsidR="00891749" w:rsidRDefault="00891749" w:rsidP="00891749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Connecticut, Delaware, Georgia, Maryland, Massachusetts, New Hampshire, New Jersey, New York, North Carolina, Pennsylvania, Rhode Island, South Carolina, and Virginia</w:t>
      </w:r>
    </w:p>
    <w:p w:rsidR="00891749" w:rsidRDefault="00891749" w:rsidP="00891749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Label the following cities:</w:t>
      </w:r>
    </w:p>
    <w:p w:rsidR="00F211B8" w:rsidRDefault="00F211B8" w:rsidP="00F211B8">
      <w:pPr>
        <w:spacing w:line="240" w:lineRule="auto"/>
        <w:contextualSpacing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Boston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>Baltimore</w:t>
      </w:r>
    </w:p>
    <w:p w:rsidR="00F211B8" w:rsidRDefault="00F211B8" w:rsidP="00F211B8">
      <w:pPr>
        <w:spacing w:line="240" w:lineRule="auto"/>
        <w:contextualSpacing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New York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>Williamsburg</w:t>
      </w:r>
    </w:p>
    <w:p w:rsidR="00F211B8" w:rsidRDefault="00F211B8" w:rsidP="00F211B8">
      <w:pPr>
        <w:spacing w:line="240" w:lineRule="auto"/>
        <w:contextualSpacing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Salem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>Charles town</w:t>
      </w:r>
    </w:p>
    <w:p w:rsidR="00F211B8" w:rsidRDefault="00F211B8" w:rsidP="00F211B8">
      <w:pPr>
        <w:spacing w:line="240" w:lineRule="auto"/>
        <w:contextualSpacing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Philadelphia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>Savannah</w:t>
      </w:r>
    </w:p>
    <w:p w:rsidR="00891749" w:rsidRDefault="00891749" w:rsidP="00F211B8">
      <w:pPr>
        <w:spacing w:line="240" w:lineRule="auto"/>
        <w:contextualSpacing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</w:t>
      </w:r>
    </w:p>
    <w:p w:rsidR="00F211B8" w:rsidRDefault="00F211B8" w:rsidP="00F211B8">
      <w:pPr>
        <w:spacing w:line="240" w:lineRule="auto"/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Color the following regions </w:t>
      </w:r>
      <w:r w:rsidR="00A97106">
        <w:rPr>
          <w:rFonts w:ascii="Book Antiqua" w:hAnsi="Book Antiqua"/>
          <w:b/>
          <w:sz w:val="24"/>
        </w:rPr>
        <w:t xml:space="preserve">in different colors </w:t>
      </w:r>
      <w:r>
        <w:rPr>
          <w:rFonts w:ascii="Book Antiqua" w:hAnsi="Book Antiqua"/>
          <w:b/>
          <w:sz w:val="24"/>
        </w:rPr>
        <w:t>using the maps on pages 67, 71, 76</w:t>
      </w:r>
    </w:p>
    <w:p w:rsidR="00F211B8" w:rsidRDefault="00F211B8" w:rsidP="00F211B8">
      <w:pPr>
        <w:spacing w:line="240" w:lineRule="auto"/>
        <w:contextualSpacing/>
        <w:rPr>
          <w:rFonts w:ascii="Book Antiqua" w:hAnsi="Book Antiqua"/>
          <w:b/>
          <w:sz w:val="24"/>
        </w:rPr>
      </w:pPr>
    </w:p>
    <w:p w:rsidR="00F211B8" w:rsidRDefault="00F211B8" w:rsidP="00F211B8">
      <w:pPr>
        <w:spacing w:line="240" w:lineRule="auto"/>
        <w:contextualSpacing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New England Colonies</w:t>
      </w:r>
    </w:p>
    <w:p w:rsidR="00F211B8" w:rsidRDefault="00F211B8" w:rsidP="00F211B8">
      <w:pPr>
        <w:spacing w:line="240" w:lineRule="auto"/>
        <w:contextualSpacing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Middle Colonies</w:t>
      </w:r>
    </w:p>
    <w:p w:rsidR="00F211B8" w:rsidRDefault="00F211B8" w:rsidP="00F211B8">
      <w:pPr>
        <w:spacing w:line="240" w:lineRule="auto"/>
        <w:contextualSpacing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Southern Colonies</w:t>
      </w:r>
    </w:p>
    <w:p w:rsidR="00F211B8" w:rsidRDefault="00F211B8" w:rsidP="00F211B8">
      <w:pPr>
        <w:spacing w:line="240" w:lineRule="auto"/>
        <w:contextualSpacing/>
        <w:rPr>
          <w:rFonts w:ascii="Book Antiqua" w:hAnsi="Book Antiqua"/>
          <w:i/>
          <w:sz w:val="24"/>
        </w:rPr>
      </w:pPr>
    </w:p>
    <w:p w:rsidR="00F211B8" w:rsidRDefault="00F211B8" w:rsidP="00F211B8">
      <w:pPr>
        <w:spacing w:line="240" w:lineRule="auto"/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Answer the following questions using your notes and the maps on pages 67, 71 and 76</w:t>
      </w:r>
    </w:p>
    <w:p w:rsidR="00F211B8" w:rsidRDefault="00F211B8" w:rsidP="00F211B8">
      <w:pPr>
        <w:spacing w:line="240" w:lineRule="auto"/>
        <w:contextualSpacing/>
        <w:rPr>
          <w:rFonts w:ascii="Book Antiqua" w:hAnsi="Book Antiqua"/>
          <w:b/>
          <w:sz w:val="24"/>
        </w:rPr>
      </w:pPr>
    </w:p>
    <w:p w:rsidR="00F211B8" w:rsidRDefault="00F211B8" w:rsidP="00F211B8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List the common resources in the New England Colonies.</w:t>
      </w:r>
    </w:p>
    <w:p w:rsidR="00F211B8" w:rsidRDefault="00F211B8" w:rsidP="00F211B8">
      <w:pPr>
        <w:pStyle w:val="ListParagraph"/>
        <w:spacing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</w:t>
      </w:r>
    </w:p>
    <w:p w:rsidR="00F211B8" w:rsidRDefault="00F211B8" w:rsidP="00F211B8">
      <w:pPr>
        <w:pStyle w:val="ListParagraph"/>
        <w:spacing w:line="240" w:lineRule="auto"/>
        <w:rPr>
          <w:rFonts w:ascii="Book Antiqua" w:hAnsi="Book Antiqua"/>
          <w:sz w:val="24"/>
        </w:rPr>
      </w:pPr>
    </w:p>
    <w:p w:rsidR="00F211B8" w:rsidRDefault="00A97106" w:rsidP="00F211B8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List the c</w:t>
      </w:r>
      <w:r w:rsidR="00F211B8">
        <w:rPr>
          <w:rFonts w:ascii="Book Antiqua" w:hAnsi="Book Antiqua"/>
          <w:sz w:val="24"/>
        </w:rPr>
        <w:t>ommon resources in the Middle Colonies.</w:t>
      </w:r>
    </w:p>
    <w:p w:rsidR="00F211B8" w:rsidRDefault="00F211B8" w:rsidP="00F211B8">
      <w:pPr>
        <w:pStyle w:val="ListParagraph"/>
        <w:spacing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</w:t>
      </w:r>
    </w:p>
    <w:p w:rsidR="00F211B8" w:rsidRDefault="00F211B8" w:rsidP="00F211B8">
      <w:pPr>
        <w:pStyle w:val="ListParagraph"/>
        <w:spacing w:line="240" w:lineRule="auto"/>
        <w:rPr>
          <w:rFonts w:ascii="Book Antiqua" w:hAnsi="Book Antiqua"/>
          <w:sz w:val="24"/>
        </w:rPr>
      </w:pPr>
    </w:p>
    <w:p w:rsidR="00F211B8" w:rsidRDefault="00F211B8" w:rsidP="00F211B8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List the common resources in the Southern Colonies.</w:t>
      </w:r>
    </w:p>
    <w:p w:rsidR="00F211B8" w:rsidRDefault="00F211B8" w:rsidP="00F211B8">
      <w:pPr>
        <w:pStyle w:val="ListParagraph"/>
        <w:spacing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</w:t>
      </w:r>
    </w:p>
    <w:p w:rsidR="00F211B8" w:rsidRDefault="00F211B8" w:rsidP="00F211B8">
      <w:pPr>
        <w:pStyle w:val="ListParagraph"/>
        <w:spacing w:line="240" w:lineRule="auto"/>
        <w:rPr>
          <w:rFonts w:ascii="Book Antiqua" w:hAnsi="Book Antiqua"/>
          <w:sz w:val="24"/>
        </w:rPr>
      </w:pPr>
    </w:p>
    <w:p w:rsidR="00F211B8" w:rsidRDefault="00F211B8" w:rsidP="00F211B8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What was the area of the colonies that was less populated and at the foothills of the Appalachian Mountains? How did people survive there?</w:t>
      </w:r>
    </w:p>
    <w:p w:rsidR="00F211B8" w:rsidRPr="00F211B8" w:rsidRDefault="00F211B8" w:rsidP="00F211B8">
      <w:pPr>
        <w:pStyle w:val="ListParagraph"/>
        <w:spacing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1B8" w:rsidRPr="00F211B8" w:rsidRDefault="00F211B8" w:rsidP="00F211B8">
      <w:pPr>
        <w:pStyle w:val="ListParagraph"/>
        <w:spacing w:line="240" w:lineRule="auto"/>
        <w:rPr>
          <w:rFonts w:ascii="Book Antiqua" w:hAnsi="Book Antiqua"/>
          <w:sz w:val="24"/>
        </w:rPr>
      </w:pPr>
      <w:bookmarkStart w:id="0" w:name="_GoBack"/>
      <w:bookmarkEnd w:id="0"/>
    </w:p>
    <w:sectPr w:rsidR="00F211B8" w:rsidRPr="00F211B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36" w:rsidRDefault="00F16436" w:rsidP="00E02B3A">
      <w:pPr>
        <w:spacing w:after="0" w:line="240" w:lineRule="auto"/>
      </w:pPr>
      <w:r>
        <w:separator/>
      </w:r>
    </w:p>
  </w:endnote>
  <w:endnote w:type="continuationSeparator" w:id="0">
    <w:p w:rsidR="00F16436" w:rsidRDefault="00F16436" w:rsidP="00E0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36" w:rsidRDefault="00F16436" w:rsidP="00E02B3A">
      <w:pPr>
        <w:spacing w:after="0" w:line="240" w:lineRule="auto"/>
      </w:pPr>
      <w:r>
        <w:separator/>
      </w:r>
    </w:p>
  </w:footnote>
  <w:footnote w:type="continuationSeparator" w:id="0">
    <w:p w:rsidR="00F16436" w:rsidRDefault="00F16436" w:rsidP="00E0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3A" w:rsidRPr="00E02B3A" w:rsidRDefault="00E02B3A" w:rsidP="00E02B3A">
    <w:pPr>
      <w:pStyle w:val="Header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>Name:</w:t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  <w:t>Thieleman, Unit 1</w:t>
    </w:r>
  </w:p>
  <w:p w:rsidR="00E02B3A" w:rsidRPr="00E02B3A" w:rsidRDefault="00E02B3A">
    <w:pPr>
      <w:pStyle w:val="Header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18AC"/>
    <w:multiLevelType w:val="hybridMultilevel"/>
    <w:tmpl w:val="A7A02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F6"/>
    <w:rsid w:val="001816A8"/>
    <w:rsid w:val="00891749"/>
    <w:rsid w:val="00A67DF6"/>
    <w:rsid w:val="00A97106"/>
    <w:rsid w:val="00E02B3A"/>
    <w:rsid w:val="00F16436"/>
    <w:rsid w:val="00F2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3A"/>
  </w:style>
  <w:style w:type="paragraph" w:styleId="Footer">
    <w:name w:val="footer"/>
    <w:basedOn w:val="Normal"/>
    <w:link w:val="FooterChar"/>
    <w:uiPriority w:val="99"/>
    <w:unhideWhenUsed/>
    <w:rsid w:val="00E0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3A"/>
  </w:style>
  <w:style w:type="paragraph" w:styleId="Footer">
    <w:name w:val="footer"/>
    <w:basedOn w:val="Normal"/>
    <w:link w:val="FooterChar"/>
    <w:uiPriority w:val="99"/>
    <w:unhideWhenUsed/>
    <w:rsid w:val="00E0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2014-06-30T19:36:00Z</dcterms:created>
  <dcterms:modified xsi:type="dcterms:W3CDTF">2014-06-30T19:37:00Z</dcterms:modified>
</cp:coreProperties>
</file>